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532659" w:rsidRDefault="00E343D7" w:rsidP="00A34FD9">
      <w:pPr>
        <w:pStyle w:val="Title"/>
        <w:pBdr>
          <w:bottom w:val="none" w:sz="0" w:space="0" w:color="auto"/>
        </w:pBdr>
        <w:rPr>
          <w:b/>
          <w:color w:val="76923C" w:themeColor="accent3" w:themeShade="BF"/>
          <w:sz w:val="44"/>
          <w:u w:val="single"/>
        </w:rPr>
      </w:pPr>
      <w:r w:rsidRPr="00532659">
        <w:rPr>
          <w:b/>
          <w:color w:val="76923C" w:themeColor="accent3" w:themeShade="BF"/>
          <w:sz w:val="44"/>
          <w:u w:val="single"/>
        </w:rPr>
        <w:t xml:space="preserve">New Product </w:t>
      </w:r>
      <w:r w:rsidR="00532659" w:rsidRPr="00532659">
        <w:rPr>
          <w:b/>
          <w:color w:val="76923C" w:themeColor="accent3" w:themeShade="BF"/>
          <w:sz w:val="44"/>
          <w:u w:val="single"/>
        </w:rPr>
        <w:t>Announcement</w:t>
      </w:r>
      <w:r w:rsidR="00C2436E" w:rsidRPr="00532659">
        <w:rPr>
          <w:b/>
          <w:color w:val="76923C" w:themeColor="accent3" w:themeShade="BF"/>
          <w:sz w:val="44"/>
          <w:u w:val="single"/>
        </w:rPr>
        <w:t xml:space="preserve"> Email </w:t>
      </w:r>
      <w:r w:rsidRPr="00532659">
        <w:rPr>
          <w:b/>
          <w:color w:val="76923C" w:themeColor="accent3" w:themeShade="BF"/>
          <w:sz w:val="44"/>
          <w:u w:val="single"/>
        </w:rPr>
        <w:t>Template</w:t>
      </w:r>
    </w:p>
    <w:p w:rsidR="00E343D7" w:rsidRPr="00E343D7" w:rsidRDefault="00E343D7" w:rsidP="00E343D7">
      <w:pPr>
        <w:pStyle w:val="NormalWeb"/>
        <w:spacing w:before="300" w:beforeAutospacing="0" w:after="300" w:afterAutospacing="0"/>
        <w:rPr>
          <w:rFonts w:asciiTheme="minorHAnsi" w:hAnsiTheme="minorHAnsi" w:cstheme="minorHAnsi"/>
          <w:b/>
          <w:color w:val="000000" w:themeColor="text1"/>
          <w:sz w:val="32"/>
        </w:rPr>
      </w:pPr>
      <w:r w:rsidRPr="00E343D7">
        <w:rPr>
          <w:rFonts w:asciiTheme="minorHAnsi" w:hAnsiTheme="minorHAnsi" w:cstheme="minorHAnsi"/>
          <w:b/>
          <w:color w:val="000000" w:themeColor="text1"/>
          <w:sz w:val="32"/>
        </w:rPr>
        <w:t>Subject: Introducing Our Exciting New Product: Revolutionize Your Workflow</w:t>
      </w:r>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Dear [Recipient's Name],</w:t>
      </w:r>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We are thrilled to announce the launch of our latest innovation that is set to transform the way you work. Introducing [Product Name], a game-changing solution designed to streamline your workflow and boost productivity like never before.</w:t>
      </w:r>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[Product Name] offers a comprehensive suite of features tailored to address the unique challenges faced by professionals like you. With its intuitive interface, seamless integration with popular tools, and powerful automation capabilities, you can say goodbye to manual processes and hello to efficiency.</w:t>
      </w:r>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But that's not all. [Product Name] goes beyond optimization by empowering you with advanced analytics and actionable insights, enabling data-driven decision-making and propelling your success. Our early users have already reported significant time savings and remarkable improvements in their bottom line.</w:t>
      </w:r>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To celebrate the launch, we're offering an exclusive 30% discount for the first 100 customers who act quickly. Don't miss this opportunity to be among the first to experience the future of work.</w:t>
      </w:r>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Click the button below to learn more about [Product Name] and take advantage of this limited-time offer.</w:t>
      </w:r>
    </w:p>
    <w:p w:rsidR="00E343D7" w:rsidRPr="00532659" w:rsidRDefault="00E343D7" w:rsidP="00E343D7">
      <w:pPr>
        <w:pStyle w:val="NormalWeb"/>
        <w:spacing w:before="300" w:beforeAutospacing="0" w:after="300" w:afterAutospacing="0"/>
        <w:rPr>
          <w:rFonts w:asciiTheme="minorHAnsi" w:hAnsiTheme="minorHAnsi" w:cstheme="minorHAnsi"/>
          <w:b/>
          <w:color w:val="000000" w:themeColor="text1"/>
          <w:sz w:val="32"/>
        </w:rPr>
      </w:pPr>
      <w:r w:rsidRPr="00532659">
        <w:rPr>
          <w:rFonts w:asciiTheme="minorHAnsi" w:hAnsiTheme="minorHAnsi" w:cstheme="minorHAnsi"/>
          <w:b/>
          <w:color w:val="000000" w:themeColor="text1"/>
          <w:sz w:val="32"/>
        </w:rPr>
        <w:t>[CTA Button] Learn More and Get Your Discount</w:t>
      </w:r>
      <w:bookmarkStart w:id="0" w:name="_GoBack"/>
      <w:bookmarkEnd w:id="0"/>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lastRenderedPageBreak/>
        <w:t>We look forward to revolutionizing your workflow with [Product Name]. Embrace the future today!</w:t>
      </w:r>
    </w:p>
    <w:p w:rsidR="00E343D7"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Best regards,</w:t>
      </w:r>
    </w:p>
    <w:p w:rsid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 xml:space="preserve">[Your Name] </w:t>
      </w:r>
    </w:p>
    <w:p w:rsidR="007F66E5" w:rsidRPr="00E343D7" w:rsidRDefault="00E343D7" w:rsidP="00E343D7">
      <w:pPr>
        <w:pStyle w:val="NormalWeb"/>
        <w:spacing w:before="300" w:beforeAutospacing="0" w:after="300" w:afterAutospacing="0"/>
        <w:rPr>
          <w:rFonts w:asciiTheme="minorHAnsi" w:hAnsiTheme="minorHAnsi" w:cstheme="minorHAnsi"/>
          <w:color w:val="000000" w:themeColor="text1"/>
          <w:sz w:val="32"/>
        </w:rPr>
      </w:pPr>
      <w:r w:rsidRPr="00E343D7">
        <w:rPr>
          <w:rFonts w:asciiTheme="minorHAnsi" w:hAnsiTheme="minorHAnsi" w:cstheme="minorHAnsi"/>
          <w:color w:val="000000" w:themeColor="text1"/>
          <w:sz w:val="32"/>
        </w:rPr>
        <w:t>[Your Company]</w:t>
      </w:r>
    </w:p>
    <w:sectPr w:rsidR="007F66E5" w:rsidRPr="00E343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7C8" w:rsidRDefault="00B617C8" w:rsidP="00D104ED">
      <w:pPr>
        <w:spacing w:after="0" w:line="240" w:lineRule="auto"/>
      </w:pPr>
      <w:r>
        <w:separator/>
      </w:r>
    </w:p>
  </w:endnote>
  <w:endnote w:type="continuationSeparator" w:id="0">
    <w:p w:rsidR="00B617C8" w:rsidRDefault="00B617C8"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55" w:rsidRDefault="00D2655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532659" w:rsidRPr="00532659">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D26555" w:rsidRDefault="00D26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7C8" w:rsidRDefault="00B617C8" w:rsidP="00D104ED">
      <w:pPr>
        <w:spacing w:after="0" w:line="240" w:lineRule="auto"/>
      </w:pPr>
      <w:r>
        <w:separator/>
      </w:r>
    </w:p>
  </w:footnote>
  <w:footnote w:type="continuationSeparator" w:id="0">
    <w:p w:rsidR="00B617C8" w:rsidRDefault="00B617C8"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145CEF"/>
    <w:rsid w:val="00197220"/>
    <w:rsid w:val="00220D1B"/>
    <w:rsid w:val="00273661"/>
    <w:rsid w:val="00284162"/>
    <w:rsid w:val="002A267E"/>
    <w:rsid w:val="002B3976"/>
    <w:rsid w:val="002D18E0"/>
    <w:rsid w:val="002E34E7"/>
    <w:rsid w:val="00321A15"/>
    <w:rsid w:val="00333C7D"/>
    <w:rsid w:val="00361D86"/>
    <w:rsid w:val="00366249"/>
    <w:rsid w:val="003A7575"/>
    <w:rsid w:val="003C02B9"/>
    <w:rsid w:val="003E2696"/>
    <w:rsid w:val="00414C40"/>
    <w:rsid w:val="004241A1"/>
    <w:rsid w:val="00433324"/>
    <w:rsid w:val="00500404"/>
    <w:rsid w:val="0052712E"/>
    <w:rsid w:val="00532659"/>
    <w:rsid w:val="0056006C"/>
    <w:rsid w:val="00567184"/>
    <w:rsid w:val="00613CD6"/>
    <w:rsid w:val="00622808"/>
    <w:rsid w:val="00641E64"/>
    <w:rsid w:val="006807DD"/>
    <w:rsid w:val="006B23D9"/>
    <w:rsid w:val="00771114"/>
    <w:rsid w:val="007F66E5"/>
    <w:rsid w:val="00882CB4"/>
    <w:rsid w:val="008F71F5"/>
    <w:rsid w:val="0091368F"/>
    <w:rsid w:val="00941560"/>
    <w:rsid w:val="00960B25"/>
    <w:rsid w:val="00961FBB"/>
    <w:rsid w:val="009A29B4"/>
    <w:rsid w:val="009D79EA"/>
    <w:rsid w:val="00A34FD9"/>
    <w:rsid w:val="00A53046"/>
    <w:rsid w:val="00A66ECF"/>
    <w:rsid w:val="00AD39D3"/>
    <w:rsid w:val="00B10C38"/>
    <w:rsid w:val="00B30584"/>
    <w:rsid w:val="00B34C16"/>
    <w:rsid w:val="00B45F0A"/>
    <w:rsid w:val="00B617C8"/>
    <w:rsid w:val="00B86AB2"/>
    <w:rsid w:val="00B95A26"/>
    <w:rsid w:val="00BF2129"/>
    <w:rsid w:val="00C2436E"/>
    <w:rsid w:val="00C86B24"/>
    <w:rsid w:val="00D104ED"/>
    <w:rsid w:val="00D26555"/>
    <w:rsid w:val="00D53CB8"/>
    <w:rsid w:val="00DC0E7F"/>
    <w:rsid w:val="00E23ED0"/>
    <w:rsid w:val="00E343D7"/>
    <w:rsid w:val="00EA5756"/>
    <w:rsid w:val="00EC2F20"/>
    <w:rsid w:val="00F9634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E343D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E343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539377">
      <w:bodyDiv w:val="1"/>
      <w:marLeft w:val="0"/>
      <w:marRight w:val="0"/>
      <w:marTop w:val="0"/>
      <w:marBottom w:val="0"/>
      <w:divBdr>
        <w:top w:val="none" w:sz="0" w:space="0" w:color="auto"/>
        <w:left w:val="none" w:sz="0" w:space="0" w:color="auto"/>
        <w:bottom w:val="none" w:sz="0" w:space="0" w:color="auto"/>
        <w:right w:val="none" w:sz="0" w:space="0" w:color="auto"/>
      </w:divBdr>
    </w:div>
    <w:div w:id="148520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4</cp:revision>
  <dcterms:created xsi:type="dcterms:W3CDTF">2023-07-04T08:21:00Z</dcterms:created>
  <dcterms:modified xsi:type="dcterms:W3CDTF">2023-07-04T08:24:00Z</dcterms:modified>
</cp:coreProperties>
</file>