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A9D1F" w14:textId="49ECACF8" w:rsidR="005032D1" w:rsidRPr="00975730" w:rsidRDefault="005032D1">
      <w:pPr>
        <w:ind w:left="112"/>
        <w:rPr>
          <w:rFonts w:ascii="Abadi" w:hAnsi="Abadi"/>
          <w:sz w:val="20"/>
        </w:rPr>
      </w:pPr>
    </w:p>
    <w:p w14:paraId="2A98FB47" w14:textId="3F522470" w:rsidR="00975730" w:rsidRPr="00975730" w:rsidRDefault="00975730" w:rsidP="00975730">
      <w:pPr>
        <w:tabs>
          <w:tab w:val="left" w:pos="9453"/>
        </w:tabs>
        <w:spacing w:before="105"/>
        <w:ind w:left="167"/>
        <w:rPr>
          <w:rFonts w:ascii="Myriad Pro Light"/>
          <w:b/>
          <w:i/>
          <w:sz w:val="20"/>
        </w:rPr>
      </w:pPr>
      <w:r w:rsidRPr="00975730">
        <w:rPr>
          <w:rFonts w:ascii="Abadi" w:hAnsi="Abadi"/>
          <w:i/>
          <w:sz w:val="20"/>
        </w:rPr>
        <w:t>Preparation of a basic</w:t>
      </w:r>
      <w:r w:rsidRPr="00975730">
        <w:rPr>
          <w:rFonts w:ascii="Abadi" w:hAnsi="Abadi"/>
          <w:i/>
          <w:spacing w:val="-6"/>
          <w:sz w:val="20"/>
        </w:rPr>
        <w:t xml:space="preserve"> </w:t>
      </w:r>
      <w:r w:rsidRPr="00975730">
        <w:rPr>
          <w:rFonts w:ascii="Abadi" w:hAnsi="Abadi"/>
          <w:i/>
          <w:sz w:val="20"/>
        </w:rPr>
        <w:t>bank</w:t>
      </w:r>
      <w:r w:rsidRPr="00975730">
        <w:rPr>
          <w:rFonts w:ascii="Abadi" w:hAnsi="Abadi"/>
          <w:i/>
          <w:spacing w:val="-2"/>
          <w:sz w:val="20"/>
        </w:rPr>
        <w:t xml:space="preserve"> </w:t>
      </w:r>
      <w:r w:rsidRPr="00975730">
        <w:rPr>
          <w:rFonts w:ascii="Abadi" w:hAnsi="Abadi"/>
          <w:i/>
          <w:sz w:val="20"/>
        </w:rPr>
        <w:t>reconciliation</w:t>
      </w:r>
      <w:r w:rsidRPr="00975730">
        <w:rPr>
          <w:rFonts w:ascii="Abadi" w:hAnsi="Abadi"/>
          <w:i/>
          <w:sz w:val="20"/>
        </w:rPr>
        <w:t xml:space="preserve">                                                                                   </w:t>
      </w:r>
      <w:r w:rsidRPr="00975730">
        <w:rPr>
          <w:rFonts w:ascii="Myriad Pro Light"/>
          <w:b/>
          <w:i/>
          <w:sz w:val="20"/>
        </w:rPr>
        <w:t>B-06.03</w:t>
      </w:r>
    </w:p>
    <w:p w14:paraId="163A7093" w14:textId="77777777" w:rsidR="005032D1" w:rsidRPr="00975730" w:rsidRDefault="005032D1">
      <w:pPr>
        <w:rPr>
          <w:rFonts w:ascii="Abadi" w:hAnsi="Abadi"/>
          <w:sz w:val="20"/>
        </w:rPr>
      </w:pPr>
    </w:p>
    <w:p w14:paraId="5AFD87B9" w14:textId="77777777" w:rsidR="005032D1" w:rsidRPr="00975730" w:rsidRDefault="005032D1">
      <w:pPr>
        <w:spacing w:before="7"/>
        <w:rPr>
          <w:rFonts w:ascii="Abadi" w:hAnsi="Abadi"/>
          <w:sz w:val="12"/>
        </w:rPr>
      </w:pPr>
    </w:p>
    <w:tbl>
      <w:tblPr>
        <w:tblStyle w:val="ListTable3"/>
        <w:tblW w:w="9450" w:type="dxa"/>
        <w:tblLayout w:type="fixed"/>
        <w:tblLook w:val="01E0" w:firstRow="1" w:lastRow="1" w:firstColumn="1" w:lastColumn="1" w:noHBand="0" w:noVBand="0"/>
      </w:tblPr>
      <w:tblGrid>
        <w:gridCol w:w="792"/>
        <w:gridCol w:w="4500"/>
        <w:gridCol w:w="1350"/>
        <w:gridCol w:w="1350"/>
        <w:gridCol w:w="1458"/>
      </w:tblGrid>
      <w:tr w:rsidR="00975730" w:rsidRPr="00975730" w14:paraId="5979D470" w14:textId="77777777" w:rsidTr="009757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22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450" w:type="dxa"/>
            <w:gridSpan w:val="5"/>
          </w:tcPr>
          <w:p w14:paraId="4B4CB99F" w14:textId="77777777" w:rsidR="005032D1" w:rsidRPr="00975730" w:rsidRDefault="005032D1">
            <w:pPr>
              <w:rPr>
                <w:rFonts w:ascii="Abadi" w:hAnsi="Abadi"/>
                <w:color w:val="auto"/>
              </w:rPr>
            </w:pPr>
          </w:p>
        </w:tc>
      </w:tr>
      <w:tr w:rsidR="00975730" w:rsidRPr="00975730" w14:paraId="04876C19" w14:textId="77777777" w:rsidTr="009757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2" w:type="dxa"/>
          </w:tcPr>
          <w:p w14:paraId="31D7B810" w14:textId="77777777" w:rsidR="005032D1" w:rsidRPr="00975730" w:rsidRDefault="005032D1">
            <w:pPr>
              <w:rPr>
                <w:rFonts w:ascii="Abadi" w:hAnsi="Abadi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00" w:type="dxa"/>
          </w:tcPr>
          <w:p w14:paraId="3BBCFC74" w14:textId="77777777" w:rsidR="005032D1" w:rsidRPr="00975730" w:rsidRDefault="0003582D">
            <w:pPr>
              <w:pStyle w:val="TableParagraph"/>
              <w:spacing w:before="79"/>
              <w:ind w:left="72" w:right="0"/>
              <w:jc w:val="left"/>
              <w:rPr>
                <w:rFonts w:ascii="Abadi" w:hAnsi="Abadi"/>
                <w:sz w:val="20"/>
              </w:rPr>
            </w:pPr>
            <w:r w:rsidRPr="00975730">
              <w:rPr>
                <w:rFonts w:ascii="Abadi" w:hAnsi="Abadi"/>
                <w:sz w:val="20"/>
              </w:rPr>
              <w:t>Ending balance per bank statement</w:t>
            </w:r>
          </w:p>
        </w:tc>
        <w:tc>
          <w:tcPr>
            <w:tcW w:w="1350" w:type="dxa"/>
          </w:tcPr>
          <w:p w14:paraId="5C2DC249" w14:textId="77777777" w:rsidR="005032D1" w:rsidRPr="00975730" w:rsidRDefault="005032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" w:hAnsi="Abadi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0" w:type="dxa"/>
          </w:tcPr>
          <w:p w14:paraId="628343AF" w14:textId="77777777" w:rsidR="005032D1" w:rsidRPr="00975730" w:rsidRDefault="0003582D">
            <w:pPr>
              <w:pStyle w:val="TableParagraph"/>
              <w:spacing w:before="79"/>
              <w:rPr>
                <w:rFonts w:ascii="Abadi" w:hAnsi="Abadi"/>
                <w:sz w:val="20"/>
              </w:rPr>
            </w:pPr>
            <w:r w:rsidRPr="00975730">
              <w:rPr>
                <w:rFonts w:ascii="Abadi" w:hAnsi="Abadi"/>
                <w:sz w:val="20"/>
              </w:rPr>
              <w:t>$144,223.99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58" w:type="dxa"/>
          </w:tcPr>
          <w:p w14:paraId="60C87042" w14:textId="77777777" w:rsidR="005032D1" w:rsidRPr="00975730" w:rsidRDefault="005032D1">
            <w:pPr>
              <w:rPr>
                <w:rFonts w:ascii="Abadi" w:hAnsi="Abadi"/>
              </w:rPr>
            </w:pPr>
          </w:p>
        </w:tc>
      </w:tr>
      <w:tr w:rsidR="00975730" w:rsidRPr="00975730" w14:paraId="1F44B7FF" w14:textId="77777777" w:rsidTr="00975730">
        <w:trPr>
          <w:trHeight w:hRule="exact"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2" w:type="dxa"/>
          </w:tcPr>
          <w:p w14:paraId="5A4A9F92" w14:textId="77777777" w:rsidR="005032D1" w:rsidRPr="00975730" w:rsidRDefault="005032D1">
            <w:pPr>
              <w:rPr>
                <w:rFonts w:ascii="Abadi" w:hAnsi="Abadi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00" w:type="dxa"/>
          </w:tcPr>
          <w:p w14:paraId="7BD88F7C" w14:textId="77777777" w:rsidR="005032D1" w:rsidRPr="00975730" w:rsidRDefault="005032D1">
            <w:pPr>
              <w:rPr>
                <w:rFonts w:ascii="Abadi" w:hAnsi="Abadi"/>
              </w:rPr>
            </w:pPr>
          </w:p>
        </w:tc>
        <w:tc>
          <w:tcPr>
            <w:tcW w:w="1350" w:type="dxa"/>
          </w:tcPr>
          <w:p w14:paraId="3E057405" w14:textId="77777777" w:rsidR="005032D1" w:rsidRPr="00975730" w:rsidRDefault="005032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" w:hAnsi="Abadi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0" w:type="dxa"/>
          </w:tcPr>
          <w:p w14:paraId="7240B3E9" w14:textId="77777777" w:rsidR="005032D1" w:rsidRPr="00975730" w:rsidRDefault="005032D1">
            <w:pPr>
              <w:rPr>
                <w:rFonts w:ascii="Abadi" w:hAnsi="Abadi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58" w:type="dxa"/>
          </w:tcPr>
          <w:p w14:paraId="3742F884" w14:textId="77777777" w:rsidR="005032D1" w:rsidRPr="00975730" w:rsidRDefault="005032D1">
            <w:pPr>
              <w:rPr>
                <w:rFonts w:ascii="Abadi" w:hAnsi="Abadi"/>
              </w:rPr>
            </w:pPr>
          </w:p>
        </w:tc>
      </w:tr>
      <w:tr w:rsidR="00975730" w:rsidRPr="00975730" w14:paraId="5105F93C" w14:textId="77777777" w:rsidTr="009757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2" w:type="dxa"/>
          </w:tcPr>
          <w:p w14:paraId="2A537586" w14:textId="77777777" w:rsidR="005032D1" w:rsidRPr="00975730" w:rsidRDefault="005032D1">
            <w:pPr>
              <w:rPr>
                <w:rFonts w:ascii="Abadi" w:hAnsi="Abadi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00" w:type="dxa"/>
          </w:tcPr>
          <w:p w14:paraId="5ED05EE2" w14:textId="77777777" w:rsidR="005032D1" w:rsidRPr="00975730" w:rsidRDefault="0003582D">
            <w:pPr>
              <w:pStyle w:val="TableParagraph"/>
              <w:ind w:left="72" w:right="0"/>
              <w:jc w:val="left"/>
              <w:rPr>
                <w:rFonts w:ascii="Abadi" w:hAnsi="Abadi"/>
                <w:sz w:val="20"/>
              </w:rPr>
            </w:pPr>
            <w:r w:rsidRPr="00975730">
              <w:rPr>
                <w:rFonts w:ascii="Abadi" w:hAnsi="Abadi"/>
                <w:sz w:val="20"/>
              </w:rPr>
              <w:t>Add:</w:t>
            </w:r>
          </w:p>
        </w:tc>
        <w:tc>
          <w:tcPr>
            <w:tcW w:w="1350" w:type="dxa"/>
          </w:tcPr>
          <w:p w14:paraId="7AD4EFB2" w14:textId="77777777" w:rsidR="005032D1" w:rsidRPr="00975730" w:rsidRDefault="005032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" w:hAnsi="Abadi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0" w:type="dxa"/>
          </w:tcPr>
          <w:p w14:paraId="55FC7992" w14:textId="77777777" w:rsidR="005032D1" w:rsidRPr="00975730" w:rsidRDefault="005032D1">
            <w:pPr>
              <w:rPr>
                <w:rFonts w:ascii="Abadi" w:hAnsi="Abadi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58" w:type="dxa"/>
          </w:tcPr>
          <w:p w14:paraId="51D0C442" w14:textId="77777777" w:rsidR="005032D1" w:rsidRPr="00975730" w:rsidRDefault="005032D1">
            <w:pPr>
              <w:rPr>
                <w:rFonts w:ascii="Abadi" w:hAnsi="Abadi"/>
              </w:rPr>
            </w:pPr>
          </w:p>
        </w:tc>
      </w:tr>
      <w:tr w:rsidR="00975730" w:rsidRPr="00975730" w14:paraId="1EC60EC9" w14:textId="77777777" w:rsidTr="00975730">
        <w:trPr>
          <w:trHeight w:hRule="exact"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2" w:type="dxa"/>
          </w:tcPr>
          <w:p w14:paraId="6D3743CB" w14:textId="77777777" w:rsidR="005032D1" w:rsidRPr="00975730" w:rsidRDefault="005032D1">
            <w:pPr>
              <w:rPr>
                <w:rFonts w:ascii="Abadi" w:hAnsi="Abadi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00" w:type="dxa"/>
          </w:tcPr>
          <w:p w14:paraId="7C30AA25" w14:textId="77777777" w:rsidR="005032D1" w:rsidRPr="00975730" w:rsidRDefault="005032D1">
            <w:pPr>
              <w:rPr>
                <w:rFonts w:ascii="Abadi" w:hAnsi="Abadi"/>
              </w:rPr>
            </w:pPr>
          </w:p>
        </w:tc>
        <w:tc>
          <w:tcPr>
            <w:tcW w:w="1350" w:type="dxa"/>
          </w:tcPr>
          <w:p w14:paraId="71FC40C1" w14:textId="77777777" w:rsidR="005032D1" w:rsidRPr="00975730" w:rsidRDefault="005032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" w:hAnsi="Abadi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0" w:type="dxa"/>
          </w:tcPr>
          <w:p w14:paraId="754D1AEE" w14:textId="77777777" w:rsidR="005032D1" w:rsidRPr="00975730" w:rsidRDefault="0003582D">
            <w:pPr>
              <w:pStyle w:val="TableParagraph"/>
              <w:rPr>
                <w:rFonts w:ascii="Abadi" w:hAnsi="Abadi"/>
                <w:sz w:val="20"/>
              </w:rPr>
            </w:pPr>
            <w:r w:rsidRPr="00975730">
              <w:rPr>
                <w:rFonts w:ascii="Abadi" w:hAnsi="Abadi"/>
                <w:sz w:val="20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58" w:type="dxa"/>
          </w:tcPr>
          <w:p w14:paraId="2A0F0F2E" w14:textId="77777777" w:rsidR="005032D1" w:rsidRPr="00975730" w:rsidRDefault="005032D1">
            <w:pPr>
              <w:rPr>
                <w:rFonts w:ascii="Abadi" w:hAnsi="Abadi"/>
              </w:rPr>
            </w:pPr>
          </w:p>
        </w:tc>
      </w:tr>
      <w:tr w:rsidR="00975730" w:rsidRPr="00975730" w14:paraId="3A152759" w14:textId="77777777" w:rsidTr="009757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2" w:type="dxa"/>
          </w:tcPr>
          <w:p w14:paraId="2F31FBE7" w14:textId="77777777" w:rsidR="005032D1" w:rsidRPr="00975730" w:rsidRDefault="005032D1">
            <w:pPr>
              <w:rPr>
                <w:rFonts w:ascii="Abadi" w:hAnsi="Abadi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00" w:type="dxa"/>
          </w:tcPr>
          <w:p w14:paraId="2B99A051" w14:textId="77777777" w:rsidR="005032D1" w:rsidRPr="00975730" w:rsidRDefault="005032D1">
            <w:pPr>
              <w:rPr>
                <w:rFonts w:ascii="Abadi" w:hAnsi="Abadi"/>
              </w:rPr>
            </w:pPr>
          </w:p>
        </w:tc>
        <w:tc>
          <w:tcPr>
            <w:tcW w:w="1350" w:type="dxa"/>
          </w:tcPr>
          <w:p w14:paraId="3FA7FD45" w14:textId="77777777" w:rsidR="005032D1" w:rsidRPr="00975730" w:rsidRDefault="005032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" w:hAnsi="Abadi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0" w:type="dxa"/>
          </w:tcPr>
          <w:p w14:paraId="2AAC2299" w14:textId="77777777" w:rsidR="005032D1" w:rsidRPr="00975730" w:rsidRDefault="005032D1">
            <w:pPr>
              <w:rPr>
                <w:rFonts w:ascii="Abadi" w:hAnsi="Abadi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58" w:type="dxa"/>
          </w:tcPr>
          <w:p w14:paraId="28B81BF4" w14:textId="77777777" w:rsidR="005032D1" w:rsidRPr="00975730" w:rsidRDefault="005032D1">
            <w:pPr>
              <w:rPr>
                <w:rFonts w:ascii="Abadi" w:hAnsi="Abadi"/>
              </w:rPr>
            </w:pPr>
          </w:p>
        </w:tc>
      </w:tr>
      <w:tr w:rsidR="00975730" w:rsidRPr="00975730" w14:paraId="1DE2EFE2" w14:textId="77777777" w:rsidTr="00975730">
        <w:trPr>
          <w:trHeight w:hRule="exact"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2" w:type="dxa"/>
          </w:tcPr>
          <w:p w14:paraId="589354A7" w14:textId="77777777" w:rsidR="005032D1" w:rsidRPr="00975730" w:rsidRDefault="005032D1">
            <w:pPr>
              <w:rPr>
                <w:rFonts w:ascii="Abadi" w:hAnsi="Abadi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00" w:type="dxa"/>
          </w:tcPr>
          <w:p w14:paraId="272363E9" w14:textId="77777777" w:rsidR="005032D1" w:rsidRPr="00975730" w:rsidRDefault="0003582D">
            <w:pPr>
              <w:pStyle w:val="TableParagraph"/>
              <w:ind w:left="72" w:right="0"/>
              <w:jc w:val="left"/>
              <w:rPr>
                <w:rFonts w:ascii="Abadi" w:hAnsi="Abadi"/>
                <w:sz w:val="20"/>
              </w:rPr>
            </w:pPr>
            <w:r w:rsidRPr="00975730">
              <w:rPr>
                <w:rFonts w:ascii="Abadi" w:hAnsi="Abadi"/>
                <w:sz w:val="20"/>
              </w:rPr>
              <w:t>Deduct:</w:t>
            </w:r>
          </w:p>
        </w:tc>
        <w:tc>
          <w:tcPr>
            <w:tcW w:w="1350" w:type="dxa"/>
          </w:tcPr>
          <w:p w14:paraId="13BCA1F0" w14:textId="77777777" w:rsidR="005032D1" w:rsidRPr="00975730" w:rsidRDefault="005032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" w:hAnsi="Abadi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0" w:type="dxa"/>
          </w:tcPr>
          <w:p w14:paraId="469D21D2" w14:textId="77777777" w:rsidR="005032D1" w:rsidRPr="00975730" w:rsidRDefault="005032D1">
            <w:pPr>
              <w:rPr>
                <w:rFonts w:ascii="Abadi" w:hAnsi="Abadi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58" w:type="dxa"/>
          </w:tcPr>
          <w:p w14:paraId="15274085" w14:textId="77777777" w:rsidR="005032D1" w:rsidRPr="00975730" w:rsidRDefault="005032D1">
            <w:pPr>
              <w:rPr>
                <w:rFonts w:ascii="Abadi" w:hAnsi="Abadi"/>
              </w:rPr>
            </w:pPr>
          </w:p>
        </w:tc>
      </w:tr>
      <w:tr w:rsidR="00975730" w:rsidRPr="00975730" w14:paraId="6424221B" w14:textId="77777777" w:rsidTr="009757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2" w:type="dxa"/>
          </w:tcPr>
          <w:p w14:paraId="2619621B" w14:textId="77777777" w:rsidR="005032D1" w:rsidRPr="00975730" w:rsidRDefault="005032D1">
            <w:pPr>
              <w:rPr>
                <w:rFonts w:ascii="Abadi" w:hAnsi="Abadi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00" w:type="dxa"/>
          </w:tcPr>
          <w:p w14:paraId="36D577B5" w14:textId="77777777" w:rsidR="005032D1" w:rsidRPr="00975730" w:rsidRDefault="005032D1">
            <w:pPr>
              <w:rPr>
                <w:rFonts w:ascii="Abadi" w:hAnsi="Abadi"/>
              </w:rPr>
            </w:pPr>
          </w:p>
        </w:tc>
        <w:tc>
          <w:tcPr>
            <w:tcW w:w="1350" w:type="dxa"/>
          </w:tcPr>
          <w:p w14:paraId="365E22B0" w14:textId="77777777" w:rsidR="005032D1" w:rsidRPr="00975730" w:rsidRDefault="005032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" w:hAnsi="Abadi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0" w:type="dxa"/>
          </w:tcPr>
          <w:p w14:paraId="54657BCC" w14:textId="77777777" w:rsidR="005032D1" w:rsidRPr="00975730" w:rsidRDefault="0003582D">
            <w:pPr>
              <w:pStyle w:val="TableParagraph"/>
              <w:tabs>
                <w:tab w:val="left" w:pos="1088"/>
              </w:tabs>
              <w:rPr>
                <w:rFonts w:ascii="Abadi" w:hAnsi="Abadi"/>
                <w:sz w:val="20"/>
              </w:rPr>
            </w:pPr>
            <w:r w:rsidRPr="00975730">
              <w:rPr>
                <w:rFonts w:ascii="Abadi" w:hAnsi="Abadi"/>
                <w:sz w:val="20"/>
                <w:u w:val="single" w:color="992A2B"/>
              </w:rPr>
              <w:t xml:space="preserve"> </w:t>
            </w:r>
            <w:r w:rsidRPr="00975730">
              <w:rPr>
                <w:rFonts w:ascii="Abadi" w:hAnsi="Abadi"/>
                <w:sz w:val="20"/>
                <w:u w:val="single" w:color="992A2B"/>
              </w:rPr>
              <w:tab/>
            </w:r>
            <w:r w:rsidRPr="00975730">
              <w:rPr>
                <w:rFonts w:ascii="Abadi" w:hAnsi="Abadi"/>
                <w:spacing w:val="-1"/>
                <w:sz w:val="20"/>
                <w:u w:val="single" w:color="992A2B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58" w:type="dxa"/>
          </w:tcPr>
          <w:p w14:paraId="544B3459" w14:textId="77777777" w:rsidR="005032D1" w:rsidRPr="00975730" w:rsidRDefault="005032D1">
            <w:pPr>
              <w:rPr>
                <w:rFonts w:ascii="Abadi" w:hAnsi="Abadi"/>
              </w:rPr>
            </w:pPr>
          </w:p>
        </w:tc>
      </w:tr>
      <w:tr w:rsidR="00975730" w:rsidRPr="00975730" w14:paraId="3BAC5D46" w14:textId="77777777" w:rsidTr="00975730">
        <w:trPr>
          <w:trHeight w:hRule="exact"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2" w:type="dxa"/>
          </w:tcPr>
          <w:p w14:paraId="593D559A" w14:textId="77777777" w:rsidR="005032D1" w:rsidRPr="00975730" w:rsidRDefault="005032D1">
            <w:pPr>
              <w:rPr>
                <w:rFonts w:ascii="Abadi" w:hAnsi="Abadi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00" w:type="dxa"/>
          </w:tcPr>
          <w:p w14:paraId="2109CF16" w14:textId="77777777" w:rsidR="005032D1" w:rsidRPr="00975730" w:rsidRDefault="005032D1">
            <w:pPr>
              <w:rPr>
                <w:rFonts w:ascii="Abadi" w:hAnsi="Abadi"/>
              </w:rPr>
            </w:pPr>
          </w:p>
        </w:tc>
        <w:tc>
          <w:tcPr>
            <w:tcW w:w="1350" w:type="dxa"/>
          </w:tcPr>
          <w:p w14:paraId="105A462D" w14:textId="77777777" w:rsidR="005032D1" w:rsidRPr="00975730" w:rsidRDefault="005032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" w:hAnsi="Abadi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0" w:type="dxa"/>
          </w:tcPr>
          <w:p w14:paraId="7242F540" w14:textId="77777777" w:rsidR="005032D1" w:rsidRPr="00975730" w:rsidRDefault="005032D1">
            <w:pPr>
              <w:rPr>
                <w:rFonts w:ascii="Abadi" w:hAnsi="Abadi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58" w:type="dxa"/>
          </w:tcPr>
          <w:p w14:paraId="0DC78E57" w14:textId="77777777" w:rsidR="005032D1" w:rsidRPr="00975730" w:rsidRDefault="005032D1">
            <w:pPr>
              <w:rPr>
                <w:rFonts w:ascii="Abadi" w:hAnsi="Abadi"/>
              </w:rPr>
            </w:pPr>
          </w:p>
        </w:tc>
      </w:tr>
      <w:tr w:rsidR="00975730" w:rsidRPr="00975730" w14:paraId="4C174A4D" w14:textId="77777777" w:rsidTr="0097573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hRule="exact" w:val="390"/>
        </w:trPr>
        <w:tc>
          <w:tcPr>
            <w:cnfStyle w:val="001000000001" w:firstRow="0" w:lastRow="0" w:firstColumn="1" w:lastColumn="0" w:oddVBand="0" w:evenVBand="0" w:oddHBand="0" w:evenHBand="0" w:firstRowFirstColumn="0" w:firstRowLastColumn="0" w:lastRowFirstColumn="1" w:lastRowLastColumn="0"/>
            <w:tcW w:w="792" w:type="dxa"/>
          </w:tcPr>
          <w:p w14:paraId="5E830CB6" w14:textId="77777777" w:rsidR="005032D1" w:rsidRPr="00975730" w:rsidRDefault="005032D1">
            <w:pPr>
              <w:rPr>
                <w:rFonts w:ascii="Abadi" w:hAnsi="Abadi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00" w:type="dxa"/>
          </w:tcPr>
          <w:p w14:paraId="648B8A7E" w14:textId="77777777" w:rsidR="005032D1" w:rsidRPr="00975730" w:rsidRDefault="0003582D">
            <w:pPr>
              <w:pStyle w:val="TableParagraph"/>
              <w:ind w:left="72" w:right="0"/>
              <w:jc w:val="left"/>
              <w:rPr>
                <w:rFonts w:ascii="Abadi" w:hAnsi="Abadi"/>
                <w:sz w:val="20"/>
              </w:rPr>
            </w:pPr>
            <w:r w:rsidRPr="00975730">
              <w:rPr>
                <w:rFonts w:ascii="Abadi" w:hAnsi="Abadi"/>
                <w:sz w:val="20"/>
              </w:rPr>
              <w:t>Correct cash balance</w:t>
            </w:r>
          </w:p>
        </w:tc>
        <w:tc>
          <w:tcPr>
            <w:tcW w:w="1350" w:type="dxa"/>
          </w:tcPr>
          <w:p w14:paraId="584CDE96" w14:textId="77777777" w:rsidR="005032D1" w:rsidRPr="00975730" w:rsidRDefault="005032D1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Abadi" w:hAnsi="Abadi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0" w:type="dxa"/>
          </w:tcPr>
          <w:p w14:paraId="18040007" w14:textId="77777777" w:rsidR="005032D1" w:rsidRPr="00975730" w:rsidRDefault="0003582D">
            <w:pPr>
              <w:pStyle w:val="TableParagraph"/>
              <w:tabs>
                <w:tab w:val="left" w:pos="1082"/>
              </w:tabs>
              <w:spacing w:before="32"/>
              <w:rPr>
                <w:rFonts w:ascii="Abadi" w:hAnsi="Abadi"/>
                <w:sz w:val="20"/>
              </w:rPr>
            </w:pPr>
            <w:r w:rsidRPr="00975730">
              <w:rPr>
                <w:rFonts w:ascii="Abadi" w:hAnsi="Abadi"/>
                <w:sz w:val="20"/>
                <w:u w:val="thick" w:color="374C7B"/>
              </w:rPr>
              <w:t>$</w:t>
            </w:r>
            <w:r w:rsidRPr="00975730">
              <w:rPr>
                <w:rFonts w:ascii="Abadi" w:hAnsi="Abadi"/>
                <w:sz w:val="20"/>
                <w:u w:val="thick" w:color="374C7B"/>
              </w:rPr>
              <w:tab/>
            </w:r>
            <w:r w:rsidRPr="00975730">
              <w:rPr>
                <w:rFonts w:ascii="Abadi" w:hAnsi="Abadi"/>
                <w:spacing w:val="-1"/>
                <w:sz w:val="20"/>
                <w:u w:val="thick" w:color="374C7B"/>
              </w:rPr>
              <w:t>-</w:t>
            </w:r>
          </w:p>
        </w:tc>
        <w:tc>
          <w:tcPr>
            <w:cnfStyle w:val="000100000010" w:firstRow="0" w:lastRow="0" w:firstColumn="0" w:lastColumn="1" w:oddVBand="0" w:evenVBand="0" w:oddHBand="0" w:evenHBand="0" w:firstRowFirstColumn="0" w:firstRowLastColumn="0" w:lastRowFirstColumn="0" w:lastRowLastColumn="1"/>
            <w:tcW w:w="1458" w:type="dxa"/>
          </w:tcPr>
          <w:p w14:paraId="6C81D6B8" w14:textId="77777777" w:rsidR="005032D1" w:rsidRPr="00975730" w:rsidRDefault="005032D1">
            <w:pPr>
              <w:rPr>
                <w:rFonts w:ascii="Abadi" w:hAnsi="Abadi"/>
              </w:rPr>
            </w:pPr>
          </w:p>
        </w:tc>
      </w:tr>
    </w:tbl>
    <w:p w14:paraId="348A56BF" w14:textId="79987445" w:rsidR="005032D1" w:rsidRDefault="005032D1">
      <w:pPr>
        <w:rPr>
          <w:rFonts w:ascii="Abadi" w:hAnsi="Abadi"/>
          <w:sz w:val="20"/>
        </w:rPr>
      </w:pPr>
    </w:p>
    <w:p w14:paraId="547A563C" w14:textId="77777777" w:rsidR="00975730" w:rsidRPr="00975730" w:rsidRDefault="00975730">
      <w:pPr>
        <w:rPr>
          <w:rFonts w:ascii="Abadi" w:hAnsi="Abadi"/>
          <w:sz w:val="20"/>
        </w:rPr>
      </w:pPr>
    </w:p>
    <w:p w14:paraId="3A2EB102" w14:textId="77777777" w:rsidR="005032D1" w:rsidRPr="00975730" w:rsidRDefault="005032D1">
      <w:pPr>
        <w:spacing w:before="7"/>
        <w:rPr>
          <w:rFonts w:ascii="Abadi" w:hAnsi="Abadi"/>
          <w:sz w:val="12"/>
        </w:rPr>
      </w:pPr>
    </w:p>
    <w:tbl>
      <w:tblPr>
        <w:tblStyle w:val="ListTable3"/>
        <w:tblW w:w="9450" w:type="dxa"/>
        <w:tblLayout w:type="fixed"/>
        <w:tblLook w:val="01E0" w:firstRow="1" w:lastRow="1" w:firstColumn="1" w:lastColumn="1" w:noHBand="0" w:noVBand="0"/>
      </w:tblPr>
      <w:tblGrid>
        <w:gridCol w:w="792"/>
        <w:gridCol w:w="4500"/>
        <w:gridCol w:w="1350"/>
        <w:gridCol w:w="1350"/>
        <w:gridCol w:w="1458"/>
      </w:tblGrid>
      <w:tr w:rsidR="00975730" w:rsidRPr="00975730" w14:paraId="1739E67E" w14:textId="77777777" w:rsidTr="009757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22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450" w:type="dxa"/>
            <w:gridSpan w:val="5"/>
          </w:tcPr>
          <w:p w14:paraId="2C49687A" w14:textId="77777777" w:rsidR="005032D1" w:rsidRPr="00975730" w:rsidRDefault="005032D1">
            <w:pPr>
              <w:rPr>
                <w:rFonts w:ascii="Abadi" w:hAnsi="Abadi"/>
                <w:color w:val="auto"/>
              </w:rPr>
            </w:pPr>
          </w:p>
        </w:tc>
      </w:tr>
      <w:tr w:rsidR="00975730" w:rsidRPr="00975730" w14:paraId="43106EAE" w14:textId="77777777" w:rsidTr="009757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2" w:type="dxa"/>
          </w:tcPr>
          <w:p w14:paraId="234C1EE8" w14:textId="77777777" w:rsidR="005032D1" w:rsidRPr="00975730" w:rsidRDefault="005032D1">
            <w:pPr>
              <w:rPr>
                <w:rFonts w:ascii="Abadi" w:hAnsi="Abadi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00" w:type="dxa"/>
          </w:tcPr>
          <w:p w14:paraId="3A4A676C" w14:textId="77777777" w:rsidR="005032D1" w:rsidRPr="00975730" w:rsidRDefault="0003582D">
            <w:pPr>
              <w:pStyle w:val="TableParagraph"/>
              <w:spacing w:before="69"/>
              <w:ind w:left="72" w:right="0"/>
              <w:jc w:val="left"/>
              <w:rPr>
                <w:rFonts w:ascii="Abadi" w:hAnsi="Abadi"/>
                <w:sz w:val="20"/>
              </w:rPr>
            </w:pPr>
            <w:r w:rsidRPr="00975730">
              <w:rPr>
                <w:rFonts w:ascii="Abadi" w:hAnsi="Abadi"/>
                <w:sz w:val="20"/>
              </w:rPr>
              <w:t>Ending balance per company records</w:t>
            </w:r>
          </w:p>
        </w:tc>
        <w:tc>
          <w:tcPr>
            <w:tcW w:w="1350" w:type="dxa"/>
          </w:tcPr>
          <w:p w14:paraId="536E7C77" w14:textId="77777777" w:rsidR="005032D1" w:rsidRPr="00975730" w:rsidRDefault="005032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" w:hAnsi="Abadi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0" w:type="dxa"/>
          </w:tcPr>
          <w:p w14:paraId="50A9C017" w14:textId="77777777" w:rsidR="005032D1" w:rsidRPr="00975730" w:rsidRDefault="0003582D">
            <w:pPr>
              <w:pStyle w:val="TableParagraph"/>
              <w:spacing w:before="69"/>
              <w:rPr>
                <w:rFonts w:ascii="Abadi" w:hAnsi="Abadi"/>
                <w:sz w:val="20"/>
              </w:rPr>
            </w:pPr>
            <w:proofErr w:type="gramStart"/>
            <w:r w:rsidRPr="00975730">
              <w:rPr>
                <w:rFonts w:ascii="Abadi" w:hAnsi="Abadi"/>
                <w:sz w:val="20"/>
              </w:rPr>
              <w:t>$  72,644.12</w:t>
            </w:r>
            <w:proofErr w:type="gramEnd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58" w:type="dxa"/>
          </w:tcPr>
          <w:p w14:paraId="1B3B0A8C" w14:textId="77777777" w:rsidR="005032D1" w:rsidRPr="00975730" w:rsidRDefault="005032D1">
            <w:pPr>
              <w:rPr>
                <w:rFonts w:ascii="Abadi" w:hAnsi="Abadi"/>
              </w:rPr>
            </w:pPr>
          </w:p>
        </w:tc>
      </w:tr>
      <w:tr w:rsidR="00975730" w:rsidRPr="00975730" w14:paraId="7632BF32" w14:textId="77777777" w:rsidTr="00975730">
        <w:trPr>
          <w:trHeight w:hRule="exact"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2" w:type="dxa"/>
          </w:tcPr>
          <w:p w14:paraId="6872F089" w14:textId="77777777" w:rsidR="005032D1" w:rsidRPr="00975730" w:rsidRDefault="005032D1">
            <w:pPr>
              <w:rPr>
                <w:rFonts w:ascii="Abadi" w:hAnsi="Abadi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00" w:type="dxa"/>
          </w:tcPr>
          <w:p w14:paraId="1C82A41E" w14:textId="77777777" w:rsidR="005032D1" w:rsidRPr="00975730" w:rsidRDefault="005032D1">
            <w:pPr>
              <w:rPr>
                <w:rFonts w:ascii="Abadi" w:hAnsi="Abadi"/>
              </w:rPr>
            </w:pPr>
          </w:p>
        </w:tc>
        <w:tc>
          <w:tcPr>
            <w:tcW w:w="1350" w:type="dxa"/>
          </w:tcPr>
          <w:p w14:paraId="5ADEDF66" w14:textId="77777777" w:rsidR="005032D1" w:rsidRPr="00975730" w:rsidRDefault="005032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" w:hAnsi="Abadi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0" w:type="dxa"/>
          </w:tcPr>
          <w:p w14:paraId="332D375A" w14:textId="77777777" w:rsidR="005032D1" w:rsidRPr="00975730" w:rsidRDefault="005032D1">
            <w:pPr>
              <w:rPr>
                <w:rFonts w:ascii="Abadi" w:hAnsi="Abadi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58" w:type="dxa"/>
          </w:tcPr>
          <w:p w14:paraId="68B155BA" w14:textId="77777777" w:rsidR="005032D1" w:rsidRPr="00975730" w:rsidRDefault="005032D1">
            <w:pPr>
              <w:rPr>
                <w:rFonts w:ascii="Abadi" w:hAnsi="Abadi"/>
              </w:rPr>
            </w:pPr>
          </w:p>
        </w:tc>
      </w:tr>
      <w:tr w:rsidR="00975730" w:rsidRPr="00975730" w14:paraId="5033CFDB" w14:textId="77777777" w:rsidTr="009757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2" w:type="dxa"/>
          </w:tcPr>
          <w:p w14:paraId="13DDE052" w14:textId="77777777" w:rsidR="005032D1" w:rsidRPr="00975730" w:rsidRDefault="005032D1">
            <w:pPr>
              <w:rPr>
                <w:rFonts w:ascii="Abadi" w:hAnsi="Abadi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00" w:type="dxa"/>
          </w:tcPr>
          <w:p w14:paraId="41F366B5" w14:textId="77777777" w:rsidR="005032D1" w:rsidRPr="00975730" w:rsidRDefault="0003582D">
            <w:pPr>
              <w:pStyle w:val="TableParagraph"/>
              <w:ind w:left="72" w:right="0"/>
              <w:jc w:val="left"/>
              <w:rPr>
                <w:rFonts w:ascii="Abadi" w:hAnsi="Abadi"/>
                <w:sz w:val="20"/>
              </w:rPr>
            </w:pPr>
            <w:r w:rsidRPr="00975730">
              <w:rPr>
                <w:rFonts w:ascii="Abadi" w:hAnsi="Abadi"/>
                <w:sz w:val="20"/>
              </w:rPr>
              <w:t>Add:</w:t>
            </w:r>
          </w:p>
        </w:tc>
        <w:tc>
          <w:tcPr>
            <w:tcW w:w="1350" w:type="dxa"/>
          </w:tcPr>
          <w:p w14:paraId="31B7FB15" w14:textId="77777777" w:rsidR="005032D1" w:rsidRPr="00975730" w:rsidRDefault="005032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" w:hAnsi="Abadi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0" w:type="dxa"/>
          </w:tcPr>
          <w:p w14:paraId="7A28197C" w14:textId="77777777" w:rsidR="005032D1" w:rsidRPr="00975730" w:rsidRDefault="005032D1">
            <w:pPr>
              <w:rPr>
                <w:rFonts w:ascii="Abadi" w:hAnsi="Abadi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58" w:type="dxa"/>
          </w:tcPr>
          <w:p w14:paraId="6F66A779" w14:textId="77777777" w:rsidR="005032D1" w:rsidRPr="00975730" w:rsidRDefault="005032D1">
            <w:pPr>
              <w:rPr>
                <w:rFonts w:ascii="Abadi" w:hAnsi="Abadi"/>
              </w:rPr>
            </w:pPr>
          </w:p>
        </w:tc>
      </w:tr>
      <w:tr w:rsidR="00975730" w:rsidRPr="00975730" w14:paraId="6610B429" w14:textId="77777777" w:rsidTr="00975730">
        <w:trPr>
          <w:trHeight w:hRule="exact"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2" w:type="dxa"/>
          </w:tcPr>
          <w:p w14:paraId="6EB9EAFC" w14:textId="77777777" w:rsidR="005032D1" w:rsidRPr="00975730" w:rsidRDefault="005032D1">
            <w:pPr>
              <w:rPr>
                <w:rFonts w:ascii="Abadi" w:hAnsi="Abadi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00" w:type="dxa"/>
          </w:tcPr>
          <w:p w14:paraId="6D78AAFF" w14:textId="77777777" w:rsidR="005032D1" w:rsidRPr="00975730" w:rsidRDefault="005032D1">
            <w:pPr>
              <w:rPr>
                <w:rFonts w:ascii="Abadi" w:hAnsi="Abadi"/>
              </w:rPr>
            </w:pPr>
          </w:p>
        </w:tc>
        <w:tc>
          <w:tcPr>
            <w:tcW w:w="1350" w:type="dxa"/>
          </w:tcPr>
          <w:p w14:paraId="4944F6BE" w14:textId="77777777" w:rsidR="005032D1" w:rsidRPr="00975730" w:rsidRDefault="0003582D">
            <w:pPr>
              <w:pStyle w:val="TableParagraph"/>
              <w:tabs>
                <w:tab w:val="left" w:pos="107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" w:hAnsi="Abadi"/>
                <w:sz w:val="20"/>
              </w:rPr>
            </w:pPr>
            <w:r w:rsidRPr="00975730">
              <w:rPr>
                <w:rFonts w:ascii="Abadi" w:hAnsi="Abadi"/>
                <w:sz w:val="20"/>
              </w:rPr>
              <w:t>$</w:t>
            </w:r>
            <w:r w:rsidRPr="00975730">
              <w:rPr>
                <w:rFonts w:ascii="Abadi" w:hAnsi="Abadi"/>
                <w:sz w:val="20"/>
              </w:rPr>
              <w:tab/>
            </w:r>
            <w:r w:rsidRPr="00975730">
              <w:rPr>
                <w:rFonts w:ascii="Abadi" w:hAnsi="Abadi"/>
                <w:spacing w:val="-1"/>
                <w:sz w:val="20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0" w:type="dxa"/>
          </w:tcPr>
          <w:p w14:paraId="75BAA578" w14:textId="77777777" w:rsidR="005032D1" w:rsidRPr="00975730" w:rsidRDefault="005032D1">
            <w:pPr>
              <w:rPr>
                <w:rFonts w:ascii="Abadi" w:hAnsi="Abadi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58" w:type="dxa"/>
          </w:tcPr>
          <w:p w14:paraId="146AF39E" w14:textId="77777777" w:rsidR="005032D1" w:rsidRPr="00975730" w:rsidRDefault="005032D1">
            <w:pPr>
              <w:rPr>
                <w:rFonts w:ascii="Abadi" w:hAnsi="Abadi"/>
              </w:rPr>
            </w:pPr>
          </w:p>
        </w:tc>
      </w:tr>
      <w:tr w:rsidR="00975730" w:rsidRPr="00975730" w14:paraId="3C848674" w14:textId="77777777" w:rsidTr="009757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2" w:type="dxa"/>
          </w:tcPr>
          <w:p w14:paraId="29DC78D7" w14:textId="77777777" w:rsidR="005032D1" w:rsidRPr="00975730" w:rsidRDefault="005032D1">
            <w:pPr>
              <w:rPr>
                <w:rFonts w:ascii="Abadi" w:hAnsi="Abadi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00" w:type="dxa"/>
          </w:tcPr>
          <w:p w14:paraId="0A1491D2" w14:textId="77777777" w:rsidR="005032D1" w:rsidRPr="00975730" w:rsidRDefault="005032D1">
            <w:pPr>
              <w:rPr>
                <w:rFonts w:ascii="Abadi" w:hAnsi="Abadi"/>
              </w:rPr>
            </w:pPr>
          </w:p>
        </w:tc>
        <w:tc>
          <w:tcPr>
            <w:tcW w:w="1350" w:type="dxa"/>
          </w:tcPr>
          <w:p w14:paraId="522AE43A" w14:textId="77777777" w:rsidR="005032D1" w:rsidRPr="00975730" w:rsidRDefault="0003582D">
            <w:pPr>
              <w:pStyle w:val="TableParagraph"/>
              <w:tabs>
                <w:tab w:val="left" w:pos="108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" w:hAnsi="Abadi"/>
                <w:sz w:val="20"/>
              </w:rPr>
            </w:pPr>
            <w:r w:rsidRPr="00975730">
              <w:rPr>
                <w:rFonts w:ascii="Abadi" w:hAnsi="Abadi"/>
                <w:sz w:val="20"/>
                <w:u w:val="single" w:color="231F20"/>
              </w:rPr>
              <w:t xml:space="preserve"> </w:t>
            </w:r>
            <w:r w:rsidRPr="00975730">
              <w:rPr>
                <w:rFonts w:ascii="Abadi" w:hAnsi="Abadi"/>
                <w:sz w:val="20"/>
                <w:u w:val="single" w:color="231F20"/>
              </w:rPr>
              <w:tab/>
            </w:r>
            <w:r w:rsidRPr="00975730">
              <w:rPr>
                <w:rFonts w:ascii="Abadi" w:hAnsi="Abadi"/>
                <w:spacing w:val="-1"/>
                <w:sz w:val="20"/>
                <w:u w:val="single" w:color="231F20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0" w:type="dxa"/>
          </w:tcPr>
          <w:p w14:paraId="52827516" w14:textId="77777777" w:rsidR="005032D1" w:rsidRPr="00975730" w:rsidRDefault="0003582D">
            <w:pPr>
              <w:pStyle w:val="TableParagraph"/>
              <w:rPr>
                <w:rFonts w:ascii="Abadi" w:hAnsi="Abadi"/>
                <w:sz w:val="20"/>
              </w:rPr>
            </w:pPr>
            <w:r w:rsidRPr="00975730">
              <w:rPr>
                <w:rFonts w:ascii="Abadi" w:hAnsi="Abadi"/>
                <w:sz w:val="20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58" w:type="dxa"/>
          </w:tcPr>
          <w:p w14:paraId="71D2BC08" w14:textId="77777777" w:rsidR="005032D1" w:rsidRPr="00975730" w:rsidRDefault="005032D1">
            <w:pPr>
              <w:rPr>
                <w:rFonts w:ascii="Abadi" w:hAnsi="Abadi"/>
              </w:rPr>
            </w:pPr>
          </w:p>
        </w:tc>
      </w:tr>
      <w:tr w:rsidR="00975730" w:rsidRPr="00975730" w14:paraId="7BEE0418" w14:textId="77777777" w:rsidTr="00975730">
        <w:trPr>
          <w:trHeight w:hRule="exact"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2" w:type="dxa"/>
          </w:tcPr>
          <w:p w14:paraId="4326DA3F" w14:textId="77777777" w:rsidR="005032D1" w:rsidRPr="00975730" w:rsidRDefault="005032D1">
            <w:pPr>
              <w:rPr>
                <w:rFonts w:ascii="Abadi" w:hAnsi="Abadi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00" w:type="dxa"/>
          </w:tcPr>
          <w:p w14:paraId="448F6F04" w14:textId="77777777" w:rsidR="005032D1" w:rsidRPr="00975730" w:rsidRDefault="005032D1">
            <w:pPr>
              <w:rPr>
                <w:rFonts w:ascii="Abadi" w:hAnsi="Abadi"/>
              </w:rPr>
            </w:pPr>
          </w:p>
        </w:tc>
        <w:tc>
          <w:tcPr>
            <w:tcW w:w="1350" w:type="dxa"/>
          </w:tcPr>
          <w:p w14:paraId="4DA2B4E9" w14:textId="77777777" w:rsidR="005032D1" w:rsidRPr="00975730" w:rsidRDefault="005032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" w:hAnsi="Abadi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0" w:type="dxa"/>
          </w:tcPr>
          <w:p w14:paraId="76031AEB" w14:textId="77777777" w:rsidR="005032D1" w:rsidRPr="00975730" w:rsidRDefault="005032D1">
            <w:pPr>
              <w:rPr>
                <w:rFonts w:ascii="Abadi" w:hAnsi="Abadi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58" w:type="dxa"/>
          </w:tcPr>
          <w:p w14:paraId="702CA620" w14:textId="77777777" w:rsidR="005032D1" w:rsidRPr="00975730" w:rsidRDefault="005032D1">
            <w:pPr>
              <w:rPr>
                <w:rFonts w:ascii="Abadi" w:hAnsi="Abadi"/>
              </w:rPr>
            </w:pPr>
          </w:p>
        </w:tc>
      </w:tr>
      <w:tr w:rsidR="00975730" w:rsidRPr="00975730" w14:paraId="7B058BA2" w14:textId="77777777" w:rsidTr="009757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2" w:type="dxa"/>
          </w:tcPr>
          <w:p w14:paraId="75201144" w14:textId="77777777" w:rsidR="005032D1" w:rsidRPr="00975730" w:rsidRDefault="005032D1">
            <w:pPr>
              <w:rPr>
                <w:rFonts w:ascii="Abadi" w:hAnsi="Abadi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00" w:type="dxa"/>
          </w:tcPr>
          <w:p w14:paraId="6A4343FA" w14:textId="77777777" w:rsidR="005032D1" w:rsidRPr="00975730" w:rsidRDefault="0003582D">
            <w:pPr>
              <w:pStyle w:val="TableParagraph"/>
              <w:ind w:left="72" w:right="0"/>
              <w:jc w:val="left"/>
              <w:rPr>
                <w:rFonts w:ascii="Abadi" w:hAnsi="Abadi"/>
                <w:sz w:val="20"/>
              </w:rPr>
            </w:pPr>
            <w:r w:rsidRPr="00975730">
              <w:rPr>
                <w:rFonts w:ascii="Abadi" w:hAnsi="Abadi"/>
                <w:sz w:val="20"/>
              </w:rPr>
              <w:t>Deduct:</w:t>
            </w:r>
          </w:p>
        </w:tc>
        <w:tc>
          <w:tcPr>
            <w:tcW w:w="1350" w:type="dxa"/>
          </w:tcPr>
          <w:p w14:paraId="3193CBC7" w14:textId="77777777" w:rsidR="005032D1" w:rsidRPr="00975730" w:rsidRDefault="005032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" w:hAnsi="Abadi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0" w:type="dxa"/>
          </w:tcPr>
          <w:p w14:paraId="0DFD51BC" w14:textId="77777777" w:rsidR="005032D1" w:rsidRPr="00975730" w:rsidRDefault="005032D1">
            <w:pPr>
              <w:rPr>
                <w:rFonts w:ascii="Abadi" w:hAnsi="Abadi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58" w:type="dxa"/>
          </w:tcPr>
          <w:p w14:paraId="4A3554DD" w14:textId="77777777" w:rsidR="005032D1" w:rsidRPr="00975730" w:rsidRDefault="005032D1">
            <w:pPr>
              <w:rPr>
                <w:rFonts w:ascii="Abadi" w:hAnsi="Abadi"/>
              </w:rPr>
            </w:pPr>
          </w:p>
        </w:tc>
      </w:tr>
      <w:tr w:rsidR="00975730" w:rsidRPr="00975730" w14:paraId="2D413E96" w14:textId="77777777" w:rsidTr="00975730">
        <w:trPr>
          <w:trHeight w:hRule="exact"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2" w:type="dxa"/>
          </w:tcPr>
          <w:p w14:paraId="1ECAAE87" w14:textId="77777777" w:rsidR="005032D1" w:rsidRPr="00975730" w:rsidRDefault="005032D1">
            <w:pPr>
              <w:rPr>
                <w:rFonts w:ascii="Abadi" w:hAnsi="Abadi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00" w:type="dxa"/>
          </w:tcPr>
          <w:p w14:paraId="60964170" w14:textId="77777777" w:rsidR="005032D1" w:rsidRPr="00975730" w:rsidRDefault="005032D1">
            <w:pPr>
              <w:rPr>
                <w:rFonts w:ascii="Abadi" w:hAnsi="Abadi"/>
              </w:rPr>
            </w:pPr>
          </w:p>
        </w:tc>
        <w:tc>
          <w:tcPr>
            <w:tcW w:w="1350" w:type="dxa"/>
          </w:tcPr>
          <w:p w14:paraId="7F596211" w14:textId="77777777" w:rsidR="005032D1" w:rsidRPr="00975730" w:rsidRDefault="0003582D">
            <w:pPr>
              <w:pStyle w:val="TableParagraph"/>
              <w:tabs>
                <w:tab w:val="left" w:pos="107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" w:hAnsi="Abadi"/>
                <w:sz w:val="20"/>
              </w:rPr>
            </w:pPr>
            <w:r w:rsidRPr="00975730">
              <w:rPr>
                <w:rFonts w:ascii="Abadi" w:hAnsi="Abadi"/>
                <w:sz w:val="20"/>
              </w:rPr>
              <w:t>$</w:t>
            </w:r>
            <w:r w:rsidRPr="00975730">
              <w:rPr>
                <w:rFonts w:ascii="Abadi" w:hAnsi="Abadi"/>
                <w:sz w:val="20"/>
              </w:rPr>
              <w:tab/>
            </w:r>
            <w:r w:rsidRPr="00975730">
              <w:rPr>
                <w:rFonts w:ascii="Abadi" w:hAnsi="Abadi"/>
                <w:spacing w:val="-1"/>
                <w:sz w:val="20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0" w:type="dxa"/>
          </w:tcPr>
          <w:p w14:paraId="23141419" w14:textId="77777777" w:rsidR="005032D1" w:rsidRPr="00975730" w:rsidRDefault="005032D1">
            <w:pPr>
              <w:rPr>
                <w:rFonts w:ascii="Abadi" w:hAnsi="Abadi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58" w:type="dxa"/>
          </w:tcPr>
          <w:p w14:paraId="5453C88A" w14:textId="77777777" w:rsidR="005032D1" w:rsidRPr="00975730" w:rsidRDefault="005032D1">
            <w:pPr>
              <w:rPr>
                <w:rFonts w:ascii="Abadi" w:hAnsi="Abadi"/>
              </w:rPr>
            </w:pPr>
          </w:p>
        </w:tc>
      </w:tr>
      <w:tr w:rsidR="00975730" w:rsidRPr="00975730" w14:paraId="275665AF" w14:textId="77777777" w:rsidTr="009757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2" w:type="dxa"/>
          </w:tcPr>
          <w:p w14:paraId="3B0ABBE9" w14:textId="77777777" w:rsidR="005032D1" w:rsidRPr="00975730" w:rsidRDefault="005032D1">
            <w:pPr>
              <w:rPr>
                <w:rFonts w:ascii="Abadi" w:hAnsi="Abadi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00" w:type="dxa"/>
          </w:tcPr>
          <w:p w14:paraId="25D7B50F" w14:textId="77777777" w:rsidR="005032D1" w:rsidRPr="00975730" w:rsidRDefault="005032D1">
            <w:pPr>
              <w:rPr>
                <w:rFonts w:ascii="Abadi" w:hAnsi="Abadi"/>
              </w:rPr>
            </w:pPr>
          </w:p>
        </w:tc>
        <w:tc>
          <w:tcPr>
            <w:tcW w:w="1350" w:type="dxa"/>
          </w:tcPr>
          <w:p w14:paraId="5F49CB00" w14:textId="77777777" w:rsidR="005032D1" w:rsidRPr="00975730" w:rsidRDefault="0003582D">
            <w:pPr>
              <w:pStyle w:val="TableParagraph"/>
              <w:tabs>
                <w:tab w:val="left" w:pos="108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" w:hAnsi="Abadi"/>
                <w:sz w:val="20"/>
              </w:rPr>
            </w:pPr>
            <w:r w:rsidRPr="00975730">
              <w:rPr>
                <w:rFonts w:ascii="Abadi" w:hAnsi="Abadi"/>
                <w:sz w:val="20"/>
                <w:u w:val="single" w:color="992A2B"/>
              </w:rPr>
              <w:t xml:space="preserve"> </w:t>
            </w:r>
            <w:r w:rsidRPr="00975730">
              <w:rPr>
                <w:rFonts w:ascii="Abadi" w:hAnsi="Abadi"/>
                <w:sz w:val="20"/>
                <w:u w:val="single" w:color="992A2B"/>
              </w:rPr>
              <w:tab/>
            </w:r>
            <w:r w:rsidRPr="00975730">
              <w:rPr>
                <w:rFonts w:ascii="Abadi" w:hAnsi="Abadi"/>
                <w:spacing w:val="-1"/>
                <w:sz w:val="20"/>
                <w:u w:val="single" w:color="992A2B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0" w:type="dxa"/>
          </w:tcPr>
          <w:p w14:paraId="2CFDB4F0" w14:textId="77777777" w:rsidR="005032D1" w:rsidRPr="00975730" w:rsidRDefault="0003582D">
            <w:pPr>
              <w:pStyle w:val="TableParagraph"/>
              <w:tabs>
                <w:tab w:val="left" w:pos="1088"/>
              </w:tabs>
              <w:rPr>
                <w:rFonts w:ascii="Abadi" w:hAnsi="Abadi"/>
                <w:sz w:val="20"/>
              </w:rPr>
            </w:pPr>
            <w:r w:rsidRPr="00975730">
              <w:rPr>
                <w:rFonts w:ascii="Abadi" w:hAnsi="Abadi"/>
                <w:sz w:val="20"/>
                <w:u w:val="single" w:color="992A2B"/>
              </w:rPr>
              <w:t xml:space="preserve"> </w:t>
            </w:r>
            <w:r w:rsidRPr="00975730">
              <w:rPr>
                <w:rFonts w:ascii="Abadi" w:hAnsi="Abadi"/>
                <w:sz w:val="20"/>
                <w:u w:val="single" w:color="992A2B"/>
              </w:rPr>
              <w:tab/>
            </w:r>
            <w:r w:rsidRPr="00975730">
              <w:rPr>
                <w:rFonts w:ascii="Abadi" w:hAnsi="Abadi"/>
                <w:spacing w:val="-1"/>
                <w:sz w:val="20"/>
                <w:u w:val="single" w:color="992A2B"/>
              </w:rPr>
              <w:t>-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58" w:type="dxa"/>
          </w:tcPr>
          <w:p w14:paraId="1C133148" w14:textId="77777777" w:rsidR="005032D1" w:rsidRPr="00975730" w:rsidRDefault="005032D1">
            <w:pPr>
              <w:rPr>
                <w:rFonts w:ascii="Abadi" w:hAnsi="Abadi"/>
              </w:rPr>
            </w:pPr>
          </w:p>
        </w:tc>
      </w:tr>
      <w:tr w:rsidR="00975730" w:rsidRPr="00975730" w14:paraId="0E50E9D4" w14:textId="77777777" w:rsidTr="00975730">
        <w:trPr>
          <w:trHeight w:hRule="exact"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2" w:type="dxa"/>
          </w:tcPr>
          <w:p w14:paraId="3887ABD6" w14:textId="77777777" w:rsidR="005032D1" w:rsidRPr="00975730" w:rsidRDefault="005032D1">
            <w:pPr>
              <w:rPr>
                <w:rFonts w:ascii="Abadi" w:hAnsi="Abadi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00" w:type="dxa"/>
          </w:tcPr>
          <w:p w14:paraId="47D81299" w14:textId="77777777" w:rsidR="005032D1" w:rsidRPr="00975730" w:rsidRDefault="005032D1">
            <w:pPr>
              <w:rPr>
                <w:rFonts w:ascii="Abadi" w:hAnsi="Abadi"/>
              </w:rPr>
            </w:pPr>
          </w:p>
        </w:tc>
        <w:tc>
          <w:tcPr>
            <w:tcW w:w="1350" w:type="dxa"/>
          </w:tcPr>
          <w:p w14:paraId="474E59F6" w14:textId="77777777" w:rsidR="005032D1" w:rsidRPr="00975730" w:rsidRDefault="005032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" w:hAnsi="Abadi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0" w:type="dxa"/>
          </w:tcPr>
          <w:p w14:paraId="23DE1F2A" w14:textId="77777777" w:rsidR="005032D1" w:rsidRPr="00975730" w:rsidRDefault="005032D1">
            <w:pPr>
              <w:rPr>
                <w:rFonts w:ascii="Abadi" w:hAnsi="Abadi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58" w:type="dxa"/>
          </w:tcPr>
          <w:p w14:paraId="1B5E5E35" w14:textId="77777777" w:rsidR="005032D1" w:rsidRPr="00975730" w:rsidRDefault="005032D1">
            <w:pPr>
              <w:rPr>
                <w:rFonts w:ascii="Abadi" w:hAnsi="Abadi"/>
              </w:rPr>
            </w:pPr>
          </w:p>
        </w:tc>
      </w:tr>
      <w:tr w:rsidR="00975730" w:rsidRPr="00975730" w14:paraId="143F045A" w14:textId="77777777" w:rsidTr="0097573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hRule="exact" w:val="390"/>
        </w:trPr>
        <w:tc>
          <w:tcPr>
            <w:cnfStyle w:val="001000000001" w:firstRow="0" w:lastRow="0" w:firstColumn="1" w:lastColumn="0" w:oddVBand="0" w:evenVBand="0" w:oddHBand="0" w:evenHBand="0" w:firstRowFirstColumn="0" w:firstRowLastColumn="0" w:lastRowFirstColumn="1" w:lastRowLastColumn="0"/>
            <w:tcW w:w="792" w:type="dxa"/>
          </w:tcPr>
          <w:p w14:paraId="512723EF" w14:textId="77777777" w:rsidR="005032D1" w:rsidRPr="00975730" w:rsidRDefault="005032D1">
            <w:pPr>
              <w:rPr>
                <w:rFonts w:ascii="Abadi" w:hAnsi="Abadi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00" w:type="dxa"/>
          </w:tcPr>
          <w:p w14:paraId="659A7152" w14:textId="77777777" w:rsidR="005032D1" w:rsidRPr="00975730" w:rsidRDefault="0003582D">
            <w:pPr>
              <w:pStyle w:val="TableParagraph"/>
              <w:ind w:left="72" w:right="0"/>
              <w:jc w:val="left"/>
              <w:rPr>
                <w:rFonts w:ascii="Abadi" w:hAnsi="Abadi"/>
                <w:sz w:val="20"/>
              </w:rPr>
            </w:pPr>
            <w:r w:rsidRPr="00975730">
              <w:rPr>
                <w:rFonts w:ascii="Abadi" w:hAnsi="Abadi"/>
                <w:sz w:val="20"/>
              </w:rPr>
              <w:t>Correct cash balance</w:t>
            </w:r>
          </w:p>
        </w:tc>
        <w:tc>
          <w:tcPr>
            <w:tcW w:w="1350" w:type="dxa"/>
          </w:tcPr>
          <w:p w14:paraId="70FA4D66" w14:textId="77777777" w:rsidR="005032D1" w:rsidRPr="00975730" w:rsidRDefault="005032D1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Abadi" w:hAnsi="Abadi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0" w:type="dxa"/>
          </w:tcPr>
          <w:p w14:paraId="4D783080" w14:textId="77777777" w:rsidR="005032D1" w:rsidRPr="00975730" w:rsidRDefault="0003582D">
            <w:pPr>
              <w:pStyle w:val="TableParagraph"/>
              <w:tabs>
                <w:tab w:val="left" w:pos="1082"/>
              </w:tabs>
              <w:spacing w:before="32"/>
              <w:rPr>
                <w:rFonts w:ascii="Abadi" w:hAnsi="Abadi"/>
                <w:sz w:val="20"/>
              </w:rPr>
            </w:pPr>
            <w:r w:rsidRPr="00975730">
              <w:rPr>
                <w:rFonts w:ascii="Abadi" w:hAnsi="Abadi"/>
                <w:sz w:val="20"/>
                <w:u w:val="thick" w:color="374C7B"/>
              </w:rPr>
              <w:t>$</w:t>
            </w:r>
            <w:r w:rsidRPr="00975730">
              <w:rPr>
                <w:rFonts w:ascii="Abadi" w:hAnsi="Abadi"/>
                <w:sz w:val="20"/>
                <w:u w:val="thick" w:color="374C7B"/>
              </w:rPr>
              <w:tab/>
            </w:r>
            <w:r w:rsidRPr="00975730">
              <w:rPr>
                <w:rFonts w:ascii="Abadi" w:hAnsi="Abadi"/>
                <w:spacing w:val="-1"/>
                <w:sz w:val="20"/>
                <w:u w:val="thick" w:color="374C7B"/>
              </w:rPr>
              <w:t>-</w:t>
            </w:r>
          </w:p>
        </w:tc>
        <w:tc>
          <w:tcPr>
            <w:cnfStyle w:val="000100000010" w:firstRow="0" w:lastRow="0" w:firstColumn="0" w:lastColumn="1" w:oddVBand="0" w:evenVBand="0" w:oddHBand="0" w:evenHBand="0" w:firstRowFirstColumn="0" w:firstRowLastColumn="0" w:lastRowFirstColumn="0" w:lastRowLastColumn="1"/>
            <w:tcW w:w="1458" w:type="dxa"/>
          </w:tcPr>
          <w:p w14:paraId="16E96E74" w14:textId="77777777" w:rsidR="005032D1" w:rsidRPr="00975730" w:rsidRDefault="005032D1">
            <w:pPr>
              <w:rPr>
                <w:rFonts w:ascii="Abadi" w:hAnsi="Abadi"/>
              </w:rPr>
            </w:pPr>
          </w:p>
        </w:tc>
      </w:tr>
    </w:tbl>
    <w:p w14:paraId="5096AA9D" w14:textId="77777777" w:rsidR="0003582D" w:rsidRPr="00975730" w:rsidRDefault="0003582D">
      <w:pPr>
        <w:rPr>
          <w:rFonts w:ascii="Abadi" w:hAnsi="Abadi"/>
        </w:rPr>
      </w:pPr>
    </w:p>
    <w:sectPr w:rsidR="0003582D" w:rsidRPr="00975730" w:rsidSect="00975730">
      <w:headerReference w:type="default" r:id="rId6"/>
      <w:type w:val="continuous"/>
      <w:pgSz w:w="12240" w:h="15840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05722C" w14:textId="77777777" w:rsidR="0003582D" w:rsidRDefault="0003582D" w:rsidP="00975730">
      <w:r>
        <w:separator/>
      </w:r>
    </w:p>
  </w:endnote>
  <w:endnote w:type="continuationSeparator" w:id="0">
    <w:p w14:paraId="016CBD0F" w14:textId="77777777" w:rsidR="0003582D" w:rsidRDefault="0003582D" w:rsidP="009757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altName w:val="Myriad Pro"/>
    <w:panose1 w:val="020B0503030403020204"/>
    <w:charset w:val="00"/>
    <w:family w:val="swiss"/>
    <w:notTrueType/>
    <w:pitch w:val="variable"/>
    <w:sig w:usb0="A00002AF" w:usb1="5000204B" w:usb2="00000000" w:usb3="00000000" w:csb0="0000019F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Myriad Pro Light">
    <w:altName w:val="Myriad Pro Light"/>
    <w:panose1 w:val="020B0603030403020204"/>
    <w:charset w:val="00"/>
    <w:family w:val="swiss"/>
    <w:notTrueType/>
    <w:pitch w:val="variable"/>
    <w:sig w:usb0="A00002AF" w:usb1="5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FFD86" w14:textId="77777777" w:rsidR="0003582D" w:rsidRDefault="0003582D" w:rsidP="00975730">
      <w:r>
        <w:separator/>
      </w:r>
    </w:p>
  </w:footnote>
  <w:footnote w:type="continuationSeparator" w:id="0">
    <w:p w14:paraId="088A86E8" w14:textId="77777777" w:rsidR="0003582D" w:rsidRDefault="0003582D" w:rsidP="009757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235C4" w14:textId="7BF4F5DE" w:rsidR="00975730" w:rsidRPr="00975730" w:rsidRDefault="00975730" w:rsidP="00975730">
    <w:pPr>
      <w:pStyle w:val="Header"/>
      <w:jc w:val="center"/>
      <w:rPr>
        <w:rFonts w:ascii="Abadi" w:hAnsi="Abadi"/>
        <w:b/>
        <w:bCs/>
        <w:sz w:val="28"/>
        <w:szCs w:val="28"/>
      </w:rPr>
    </w:pPr>
    <w:r w:rsidRPr="00975730">
      <w:rPr>
        <w:rFonts w:ascii="Abadi" w:hAnsi="Abadi"/>
        <w:b/>
        <w:bCs/>
        <w:sz w:val="28"/>
        <w:szCs w:val="28"/>
      </w:rPr>
      <w:t>BANK STATEMENT EXAMPLE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32D1"/>
    <w:rsid w:val="0003582D"/>
    <w:rsid w:val="005032D1"/>
    <w:rsid w:val="00975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395067"/>
  <w15:docId w15:val="{835150FF-90F5-4D32-A57C-7B4642F6A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Myriad Pro" w:eastAsia="Myriad Pro" w:hAnsi="Myriad Pro" w:cs="Myriad P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72"/>
      <w:ind w:right="70"/>
      <w:jc w:val="right"/>
    </w:pPr>
  </w:style>
  <w:style w:type="table" w:styleId="ListTable4">
    <w:name w:val="List Table 4"/>
    <w:basedOn w:val="TableNormal"/>
    <w:uiPriority w:val="49"/>
    <w:rsid w:val="00975730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3">
    <w:name w:val="List Table 3"/>
    <w:basedOn w:val="TableNormal"/>
    <w:uiPriority w:val="48"/>
    <w:rsid w:val="00975730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97573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5730"/>
    <w:rPr>
      <w:rFonts w:ascii="Myriad Pro" w:eastAsia="Myriad Pro" w:hAnsi="Myriad Pro" w:cs="Myriad Pro"/>
    </w:rPr>
  </w:style>
  <w:style w:type="paragraph" w:styleId="Footer">
    <w:name w:val="footer"/>
    <w:basedOn w:val="Normal"/>
    <w:link w:val="FooterChar"/>
    <w:uiPriority w:val="99"/>
    <w:unhideWhenUsed/>
    <w:rsid w:val="0097573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5730"/>
    <w:rPr>
      <w:rFonts w:ascii="Myriad Pro" w:eastAsia="Myriad Pro" w:hAnsi="Myriad Pro" w:cs="Myriad P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1811</cp:lastModifiedBy>
  <cp:revision>3</cp:revision>
  <dcterms:created xsi:type="dcterms:W3CDTF">2019-01-14T01:04:00Z</dcterms:created>
  <dcterms:modified xsi:type="dcterms:W3CDTF">2022-02-04T07:03:00Z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2013-04-18T00:00:00Z</vt:filetime>
  </property>
  <property fmtid="{D5CDD505-2E9C-101B-9397-08002B2CF9AE}" pid="3" name="Creator">
    <vt:lpwstr>Adobe InDesign CS5 (7.0.4)</vt:lpwstr>
  </property>
  <property fmtid="{D5CDD505-2E9C-101B-9397-08002B2CF9AE}" pid="4" name="LastSaved">
    <vt:filetime>2019-01-13T00:00:00Z</vt:filetime>
  </property>
</Properties>
</file>